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34D99" w14:textId="77777777"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Times New Roman" w:eastAsia="Times New Roman" w:hAnsi="Times New Roman" w:cs="Times New Roman"/>
          <w:b/>
          <w:bCs/>
          <w:smallCaps/>
          <w:color w:val="5C8416"/>
          <w:sz w:val="32"/>
          <w:szCs w:val="32"/>
        </w:rPr>
        <w:t>Terms and Conditions</w:t>
      </w:r>
      <w:r w:rsidRPr="00BC59C5">
        <w:rPr>
          <w:rFonts w:ascii="Arial" w:eastAsia="Times New Roman" w:hAnsi="Arial" w:cs="Arial"/>
          <w:color w:val="383838"/>
          <w:sz w:val="18"/>
          <w:szCs w:val="18"/>
        </w:rPr>
        <w:t xml:space="preserve"> </w:t>
      </w:r>
    </w:p>
    <w:p w14:paraId="6A848ED1" w14:textId="78E5C705"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b/>
          <w:bCs/>
          <w:color w:val="383838"/>
          <w:sz w:val="20"/>
          <w:szCs w:val="20"/>
        </w:rPr>
        <w:t>CREDIT POLICY</w:t>
      </w:r>
      <w:r w:rsidRPr="00BC59C5">
        <w:rPr>
          <w:rFonts w:ascii="Arial" w:eastAsia="Times New Roman" w:hAnsi="Arial" w:cs="Arial"/>
          <w:color w:val="383838"/>
          <w:sz w:val="18"/>
          <w:szCs w:val="18"/>
        </w:rPr>
        <w:br/>
        <w:t xml:space="preserve">Standard terms are </w:t>
      </w:r>
      <w:r w:rsidRPr="00BC59C5">
        <w:rPr>
          <w:rFonts w:ascii="Arial" w:eastAsia="Times New Roman" w:hAnsi="Arial" w:cs="Arial"/>
          <w:b/>
          <w:bCs/>
          <w:color w:val="383838"/>
          <w:sz w:val="18"/>
          <w:szCs w:val="18"/>
        </w:rPr>
        <w:t>Cash-</w:t>
      </w:r>
      <w:r w:rsidR="00D764D9">
        <w:rPr>
          <w:rFonts w:ascii="Arial" w:eastAsia="Times New Roman" w:hAnsi="Arial" w:cs="Arial"/>
          <w:b/>
          <w:bCs/>
          <w:color w:val="383838"/>
          <w:sz w:val="18"/>
          <w:szCs w:val="18"/>
        </w:rPr>
        <w:t>On-Delivery</w:t>
      </w:r>
      <w:r>
        <w:rPr>
          <w:rFonts w:ascii="Arial" w:eastAsia="Times New Roman" w:hAnsi="Arial" w:cs="Arial"/>
          <w:color w:val="383838"/>
          <w:sz w:val="18"/>
          <w:szCs w:val="18"/>
        </w:rPr>
        <w:t xml:space="preserve"> </w:t>
      </w:r>
      <w:r w:rsidRPr="00BC59C5">
        <w:rPr>
          <w:rFonts w:ascii="Arial" w:eastAsia="Times New Roman" w:hAnsi="Arial" w:cs="Arial"/>
          <w:color w:val="383838"/>
          <w:sz w:val="18"/>
          <w:szCs w:val="18"/>
        </w:rPr>
        <w:t>(with approved credit). All new accounts should supply three (3) trade references and bank</w:t>
      </w:r>
      <w:r w:rsidRPr="00BC59C5">
        <w:rPr>
          <w:rFonts w:ascii="Tahoma" w:eastAsia="Times New Roman" w:hAnsi="Tahoma" w:cs="Tahoma"/>
          <w:color w:val="383838"/>
          <w:sz w:val="18"/>
          <w:szCs w:val="18"/>
        </w:rPr>
        <w:t>’</w:t>
      </w:r>
      <w:r w:rsidRPr="00BC59C5">
        <w:rPr>
          <w:rFonts w:ascii="Arial" w:eastAsia="Times New Roman" w:hAnsi="Arial" w:cs="Arial"/>
          <w:color w:val="383838"/>
          <w:sz w:val="18"/>
          <w:szCs w:val="18"/>
        </w:rPr>
        <w:t>s name and address. No order will be processed until a satisfactory credit check has been made or unless the order is accompanied by a cashier</w:t>
      </w:r>
      <w:r w:rsidRPr="00BC59C5">
        <w:rPr>
          <w:rFonts w:ascii="Tahoma" w:eastAsia="Times New Roman" w:hAnsi="Tahoma" w:cs="Tahoma"/>
          <w:color w:val="383838"/>
          <w:sz w:val="18"/>
          <w:szCs w:val="18"/>
        </w:rPr>
        <w:t>’</w:t>
      </w:r>
      <w:r w:rsidRPr="00BC59C5">
        <w:rPr>
          <w:rFonts w:ascii="Arial" w:eastAsia="Times New Roman" w:hAnsi="Arial" w:cs="Arial"/>
          <w:color w:val="383838"/>
          <w:sz w:val="18"/>
          <w:szCs w:val="18"/>
        </w:rPr>
        <w:t xml:space="preserve">s check or money order. </w:t>
      </w:r>
      <w:r w:rsidRPr="00BC59C5">
        <w:rPr>
          <w:rFonts w:ascii="Arial" w:eastAsia="Times New Roman" w:hAnsi="Arial" w:cs="Arial"/>
          <w:b/>
          <w:bCs/>
          <w:color w:val="383838"/>
          <w:sz w:val="18"/>
          <w:szCs w:val="18"/>
        </w:rPr>
        <w:t>No orders will be shipped C.O.D. without prior credit approval</w:t>
      </w:r>
      <w:r w:rsidRPr="00BC59C5">
        <w:rPr>
          <w:rFonts w:ascii="Arial" w:eastAsia="Times New Roman" w:hAnsi="Arial" w:cs="Arial"/>
          <w:color w:val="383838"/>
          <w:sz w:val="18"/>
          <w:szCs w:val="18"/>
        </w:rPr>
        <w:t>. Credit limits will be established and communicat</w:t>
      </w:r>
      <w:r>
        <w:rPr>
          <w:rFonts w:ascii="Arial" w:eastAsia="Times New Roman" w:hAnsi="Arial" w:cs="Arial"/>
          <w:color w:val="383838"/>
          <w:sz w:val="18"/>
          <w:szCs w:val="18"/>
        </w:rPr>
        <w:t xml:space="preserve">ed upon approval of credit. </w:t>
      </w:r>
      <w:r w:rsidRPr="00BC59C5">
        <w:rPr>
          <w:rFonts w:ascii="Arial" w:eastAsia="Times New Roman" w:hAnsi="Arial" w:cs="Arial"/>
          <w:color w:val="383838"/>
          <w:sz w:val="18"/>
          <w:szCs w:val="18"/>
        </w:rPr>
        <w:br/>
      </w:r>
      <w:r w:rsidRPr="00BC59C5">
        <w:rPr>
          <w:rFonts w:ascii="Arial" w:eastAsia="Times New Roman" w:hAnsi="Arial" w:cs="Arial"/>
          <w:color w:val="383838"/>
          <w:sz w:val="18"/>
          <w:szCs w:val="18"/>
        </w:rPr>
        <w:br/>
      </w:r>
      <w:r w:rsidRPr="00BC59C5">
        <w:rPr>
          <w:rFonts w:ascii="Arial" w:eastAsia="Times New Roman" w:hAnsi="Arial" w:cs="Arial"/>
          <w:b/>
          <w:bCs/>
          <w:color w:val="383838"/>
          <w:sz w:val="20"/>
          <w:szCs w:val="20"/>
        </w:rPr>
        <w:t>RETURN POLICY</w:t>
      </w:r>
      <w:r w:rsidRPr="00BC59C5">
        <w:rPr>
          <w:rFonts w:ascii="Arial" w:eastAsia="Times New Roman" w:hAnsi="Arial" w:cs="Arial"/>
          <w:color w:val="383838"/>
          <w:sz w:val="18"/>
          <w:szCs w:val="18"/>
        </w:rPr>
        <w:br/>
        <w:t xml:space="preserve">To insure proper credit, </w:t>
      </w:r>
      <w:r w:rsidRPr="00BC59C5">
        <w:rPr>
          <w:rFonts w:ascii="Arial" w:eastAsia="Times New Roman" w:hAnsi="Arial" w:cs="Arial"/>
          <w:b/>
          <w:bCs/>
          <w:color w:val="383838"/>
          <w:sz w:val="18"/>
          <w:szCs w:val="18"/>
        </w:rPr>
        <w:t>all returned merchandise must have a Return Goods Authorization (RGA) Number</w:t>
      </w:r>
      <w:r w:rsidRPr="00BC59C5">
        <w:rPr>
          <w:rFonts w:ascii="Arial" w:eastAsia="Times New Roman" w:hAnsi="Arial" w:cs="Arial"/>
          <w:color w:val="383838"/>
          <w:sz w:val="18"/>
          <w:szCs w:val="18"/>
        </w:rPr>
        <w:t>. All goods returned for credit will o</w:t>
      </w:r>
      <w:r w:rsidR="0025641C">
        <w:rPr>
          <w:rFonts w:ascii="Arial" w:eastAsia="Times New Roman" w:hAnsi="Arial" w:cs="Arial"/>
          <w:color w:val="383838"/>
          <w:sz w:val="18"/>
          <w:szCs w:val="18"/>
        </w:rPr>
        <w:t>nly be accepted within sixty (30</w:t>
      </w:r>
      <w:r w:rsidRPr="00BC59C5">
        <w:rPr>
          <w:rFonts w:ascii="Arial" w:eastAsia="Times New Roman" w:hAnsi="Arial" w:cs="Arial"/>
          <w:color w:val="383838"/>
          <w:sz w:val="18"/>
          <w:szCs w:val="18"/>
        </w:rPr>
        <w:t>) days of original invoice date. All change orders or cancellations will be at</w:t>
      </w:r>
      <w:r>
        <w:rPr>
          <w:rFonts w:ascii="Arial" w:eastAsia="Times New Roman" w:hAnsi="Arial" w:cs="Arial"/>
          <w:color w:val="383838"/>
          <w:sz w:val="18"/>
          <w:szCs w:val="18"/>
        </w:rPr>
        <w:t xml:space="preserve"> the discretion of </w:t>
      </w:r>
      <w:r w:rsidRPr="00BC59C5">
        <w:rPr>
          <w:rFonts w:ascii="Arial" w:eastAsia="Times New Roman" w:hAnsi="Arial" w:cs="Arial"/>
          <w:b/>
          <w:color w:val="383838"/>
          <w:sz w:val="18"/>
          <w:szCs w:val="18"/>
        </w:rPr>
        <w:t>RESTAURANT EXPO LLC</w:t>
      </w:r>
      <w:r>
        <w:rPr>
          <w:rFonts w:ascii="Arial" w:eastAsia="Times New Roman" w:hAnsi="Arial" w:cs="Arial"/>
          <w:color w:val="383838"/>
          <w:sz w:val="18"/>
          <w:szCs w:val="18"/>
        </w:rPr>
        <w:t>.</w:t>
      </w:r>
      <w:r w:rsidRPr="00BC59C5">
        <w:rPr>
          <w:rFonts w:ascii="Arial" w:eastAsia="Times New Roman" w:hAnsi="Arial" w:cs="Arial"/>
          <w:color w:val="383838"/>
          <w:sz w:val="18"/>
          <w:szCs w:val="18"/>
        </w:rPr>
        <w:t xml:space="preserve"> penalty for changes will be in accordance with any work already processed before change is requested. </w:t>
      </w:r>
      <w:r w:rsidRPr="00BC59C5">
        <w:rPr>
          <w:rFonts w:ascii="Arial" w:eastAsia="Times New Roman" w:hAnsi="Arial" w:cs="Arial"/>
          <w:b/>
          <w:color w:val="383838"/>
          <w:sz w:val="18"/>
          <w:szCs w:val="18"/>
        </w:rPr>
        <w:t>Returned goods must be in their original packaging &amp; in restocking condition. Absolutely no returns after merchandise has been used</w:t>
      </w:r>
      <w:r w:rsidRPr="00BC59C5">
        <w:rPr>
          <w:rFonts w:ascii="Arial" w:eastAsia="Times New Roman" w:hAnsi="Arial" w:cs="Arial"/>
          <w:color w:val="383838"/>
          <w:sz w:val="18"/>
          <w:szCs w:val="18"/>
        </w:rPr>
        <w:t>. All authorized returns are subject to a 15% restocking charge and must be shipped back on a prepaid basis.</w:t>
      </w:r>
    </w:p>
    <w:p w14:paraId="7A67D684" w14:textId="77777777"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b/>
          <w:bCs/>
          <w:color w:val="383838"/>
          <w:sz w:val="20"/>
          <w:szCs w:val="20"/>
        </w:rPr>
        <w:t>DAMAGED MERCHANDISE</w:t>
      </w:r>
      <w:r w:rsidRPr="00BC59C5">
        <w:rPr>
          <w:rFonts w:ascii="Arial" w:eastAsia="Times New Roman" w:hAnsi="Arial" w:cs="Arial"/>
          <w:color w:val="383838"/>
          <w:sz w:val="18"/>
          <w:szCs w:val="18"/>
        </w:rPr>
        <w:br/>
        <w:t>Inspect the shipment as soon as received thoroughly. All our shipments have been counted and accepted by carriers. If any concealed loss or damage is discovered, please contact the freight company at once and request an inspection. If the freight company does not make the inspection, file an affidavit specifying date of notification and freight company</w:t>
      </w:r>
      <w:r w:rsidRPr="00BC59C5">
        <w:rPr>
          <w:rFonts w:ascii="Tahoma" w:eastAsia="Times New Roman" w:hAnsi="Tahoma" w:cs="Tahoma"/>
          <w:color w:val="383838"/>
          <w:sz w:val="18"/>
          <w:szCs w:val="18"/>
        </w:rPr>
        <w:t>’</w:t>
      </w:r>
      <w:r w:rsidRPr="00BC59C5">
        <w:rPr>
          <w:rFonts w:ascii="Arial" w:eastAsia="Times New Roman" w:hAnsi="Arial" w:cs="Arial"/>
          <w:color w:val="383838"/>
          <w:sz w:val="18"/>
          <w:szCs w:val="18"/>
        </w:rPr>
        <w:t>s failure to inspect. This will support your claim prope</w:t>
      </w:r>
      <w:r>
        <w:rPr>
          <w:rFonts w:ascii="Arial" w:eastAsia="Times New Roman" w:hAnsi="Arial" w:cs="Arial"/>
          <w:color w:val="383838"/>
          <w:sz w:val="18"/>
          <w:szCs w:val="18"/>
        </w:rPr>
        <w:t xml:space="preserve">rly in the future. </w:t>
      </w:r>
      <w:r w:rsidRPr="00BC59C5">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is NOT responsible for any loss or damage once the delivery receipt is signed by the customer.</w:t>
      </w:r>
    </w:p>
    <w:p w14:paraId="7C9D8A0C" w14:textId="77777777"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b/>
          <w:bCs/>
          <w:color w:val="383838"/>
          <w:sz w:val="20"/>
          <w:szCs w:val="20"/>
        </w:rPr>
        <w:t>SHIPPING POLICY</w:t>
      </w:r>
      <w:r>
        <w:rPr>
          <w:rFonts w:ascii="Arial" w:eastAsia="Times New Roman" w:hAnsi="Arial" w:cs="Arial"/>
          <w:color w:val="383838"/>
          <w:sz w:val="18"/>
          <w:szCs w:val="18"/>
        </w:rPr>
        <w:br/>
      </w:r>
      <w:r w:rsidRPr="00BC59C5">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will make every attempt to ship the best way in the absence of specific written ship</w:t>
      </w:r>
      <w:r>
        <w:rPr>
          <w:rFonts w:ascii="Arial" w:eastAsia="Times New Roman" w:hAnsi="Arial" w:cs="Arial"/>
          <w:color w:val="383838"/>
          <w:sz w:val="18"/>
          <w:szCs w:val="18"/>
        </w:rPr>
        <w:t xml:space="preserve">ping instructions. </w:t>
      </w:r>
      <w:r w:rsidRPr="00BC59C5">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reserves the right to delay or cancel all shipments if </w:t>
      </w:r>
      <w:r>
        <w:rPr>
          <w:rFonts w:ascii="Arial" w:eastAsia="Times New Roman" w:hAnsi="Arial" w:cs="Arial"/>
          <w:color w:val="383838"/>
          <w:sz w:val="18"/>
          <w:szCs w:val="18"/>
        </w:rPr>
        <w:t xml:space="preserve">the account is delinquent or money Is not given at the time of delivery. </w:t>
      </w:r>
      <w:r w:rsidRPr="00BC59C5">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will endeavor to ship as quickly as possible (usually three to five days on standard items). If a specific ship date is required, please indicate that date along with the wor</w:t>
      </w:r>
      <w:r>
        <w:rPr>
          <w:rFonts w:ascii="Arial" w:eastAsia="Times New Roman" w:hAnsi="Arial" w:cs="Arial"/>
          <w:color w:val="383838"/>
          <w:sz w:val="18"/>
          <w:szCs w:val="18"/>
        </w:rPr>
        <w:t xml:space="preserve">ds "MUST SHIP". If </w:t>
      </w:r>
      <w:r w:rsidRPr="00BC59C5">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is unable to meet your requested ship date, we will make every effort to notify you as quickly as possible. </w:t>
      </w:r>
      <w:r>
        <w:rPr>
          <w:rFonts w:ascii="Arial" w:eastAsia="Times New Roman" w:hAnsi="Arial" w:cs="Arial"/>
          <w:b/>
          <w:bCs/>
          <w:color w:val="383838"/>
          <w:sz w:val="18"/>
          <w:szCs w:val="18"/>
        </w:rPr>
        <w:t>RESTAURANT EXPO</w:t>
      </w:r>
      <w:r w:rsidRPr="00BC59C5">
        <w:rPr>
          <w:rFonts w:ascii="Arial" w:eastAsia="Times New Roman" w:hAnsi="Arial" w:cs="Arial"/>
          <w:b/>
          <w:bCs/>
          <w:color w:val="383838"/>
          <w:sz w:val="18"/>
          <w:szCs w:val="18"/>
        </w:rPr>
        <w:t xml:space="preserve"> is not responsible for any delays in shipment for causes beyond its control</w:t>
      </w:r>
      <w:r w:rsidRPr="00BC59C5">
        <w:rPr>
          <w:rFonts w:ascii="Arial" w:eastAsia="Times New Roman" w:hAnsi="Arial" w:cs="Arial"/>
          <w:color w:val="383838"/>
          <w:sz w:val="18"/>
          <w:szCs w:val="18"/>
        </w:rPr>
        <w:t>.</w:t>
      </w:r>
    </w:p>
    <w:p w14:paraId="42C5F78E" w14:textId="6CD05159"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b/>
          <w:bCs/>
          <w:color w:val="383838"/>
          <w:sz w:val="20"/>
          <w:szCs w:val="20"/>
        </w:rPr>
        <w:t>MINIMUM ORDER POLICY</w:t>
      </w:r>
      <w:r w:rsidRPr="00BC59C5">
        <w:rPr>
          <w:rFonts w:ascii="Arial" w:eastAsia="Times New Roman" w:hAnsi="Arial" w:cs="Arial"/>
          <w:color w:val="383838"/>
          <w:sz w:val="18"/>
          <w:szCs w:val="18"/>
        </w:rPr>
        <w:br/>
        <w:t>All price</w:t>
      </w:r>
      <w:r>
        <w:rPr>
          <w:rFonts w:ascii="Arial" w:eastAsia="Times New Roman" w:hAnsi="Arial" w:cs="Arial"/>
          <w:color w:val="383838"/>
          <w:sz w:val="18"/>
          <w:szCs w:val="18"/>
        </w:rPr>
        <w:t xml:space="preserve">s are quoted F.O.B. NEW JERSEY </w:t>
      </w:r>
      <w:r w:rsidRPr="00BC59C5">
        <w:rPr>
          <w:rFonts w:ascii="Arial" w:eastAsia="Times New Roman" w:hAnsi="Arial" w:cs="Arial"/>
          <w:color w:val="383838"/>
          <w:sz w:val="18"/>
          <w:szCs w:val="18"/>
        </w:rPr>
        <w:t xml:space="preserve">or Warehouses and are subject to change without notice. </w:t>
      </w:r>
      <w:r w:rsidRPr="00BC59C5">
        <w:rPr>
          <w:rFonts w:ascii="Arial" w:eastAsia="Times New Roman" w:hAnsi="Arial" w:cs="Arial"/>
          <w:b/>
          <w:bCs/>
          <w:color w:val="383838"/>
          <w:sz w:val="18"/>
          <w:szCs w:val="18"/>
        </w:rPr>
        <w:t xml:space="preserve">Minimum initial order is $250 </w:t>
      </w:r>
      <w:r w:rsidR="00263F8A" w:rsidRPr="00BC59C5">
        <w:rPr>
          <w:rFonts w:ascii="Arial" w:eastAsia="Times New Roman" w:hAnsi="Arial" w:cs="Arial"/>
          <w:b/>
          <w:bCs/>
          <w:color w:val="383838"/>
          <w:sz w:val="18"/>
          <w:szCs w:val="18"/>
        </w:rPr>
        <w:t>net;</w:t>
      </w:r>
      <w:r w:rsidRPr="00BC59C5">
        <w:rPr>
          <w:rFonts w:ascii="Arial" w:eastAsia="Times New Roman" w:hAnsi="Arial" w:cs="Arial"/>
          <w:b/>
          <w:bCs/>
          <w:color w:val="383838"/>
          <w:sz w:val="18"/>
          <w:szCs w:val="18"/>
        </w:rPr>
        <w:t xml:space="preserve"> Minimum re-order is $150 net</w:t>
      </w:r>
      <w:r w:rsidRPr="00BC59C5">
        <w:rPr>
          <w:rFonts w:ascii="Arial" w:eastAsia="Times New Roman" w:hAnsi="Arial" w:cs="Arial"/>
          <w:color w:val="383838"/>
          <w:sz w:val="18"/>
          <w:szCs w:val="18"/>
        </w:rPr>
        <w:t xml:space="preserve">. MERCHANDISE ONLY SOLD IN INNER CASE </w:t>
      </w:r>
      <w:r w:rsidR="00263F8A" w:rsidRPr="00BC59C5">
        <w:rPr>
          <w:rFonts w:ascii="Arial" w:eastAsia="Times New Roman" w:hAnsi="Arial" w:cs="Arial"/>
          <w:color w:val="383838"/>
          <w:sz w:val="18"/>
          <w:szCs w:val="18"/>
        </w:rPr>
        <w:t>PACK.</w:t>
      </w:r>
      <w:r w:rsidR="00263F8A">
        <w:rPr>
          <w:rFonts w:ascii="Arial" w:eastAsia="Times New Roman" w:hAnsi="Arial" w:cs="Arial"/>
          <w:color w:val="383838"/>
          <w:sz w:val="18"/>
          <w:szCs w:val="18"/>
        </w:rPr>
        <w:t xml:space="preserve"> Or as specify in the catalo</w:t>
      </w:r>
      <w:r w:rsidR="00DE28A2">
        <w:rPr>
          <w:rFonts w:ascii="Arial" w:eastAsia="Times New Roman" w:hAnsi="Arial" w:cs="Arial"/>
          <w:color w:val="383838"/>
          <w:sz w:val="18"/>
          <w:szCs w:val="18"/>
        </w:rPr>
        <w:t>g</w:t>
      </w:r>
      <w:r w:rsidR="00263F8A">
        <w:rPr>
          <w:rFonts w:ascii="Arial" w:eastAsia="Times New Roman" w:hAnsi="Arial" w:cs="Arial"/>
          <w:color w:val="383838"/>
          <w:sz w:val="18"/>
          <w:szCs w:val="18"/>
        </w:rPr>
        <w:t xml:space="preserve"> </w:t>
      </w:r>
      <w:r w:rsidR="00F51787">
        <w:rPr>
          <w:rFonts w:ascii="Arial" w:eastAsia="Times New Roman" w:hAnsi="Arial" w:cs="Arial"/>
          <w:color w:val="383838"/>
          <w:sz w:val="18"/>
          <w:szCs w:val="18"/>
        </w:rPr>
        <w:t>2020 series.</w:t>
      </w:r>
      <w:r w:rsidRPr="00BC59C5">
        <w:rPr>
          <w:rFonts w:ascii="Arial" w:eastAsia="Times New Roman" w:hAnsi="Arial" w:cs="Arial"/>
          <w:color w:val="383838"/>
          <w:sz w:val="18"/>
          <w:szCs w:val="18"/>
        </w:rPr>
        <w:t>10% up charge will be assessed for any broken inner pack quantities on applicable products. "Sold by Master Pack Only"</w:t>
      </w:r>
      <w:r w:rsidR="00DE28A2">
        <w:rPr>
          <w:rFonts w:ascii="Arial" w:eastAsia="Times New Roman" w:hAnsi="Arial" w:cs="Arial"/>
          <w:color w:val="383838"/>
          <w:sz w:val="18"/>
          <w:szCs w:val="18"/>
        </w:rPr>
        <w:t xml:space="preserve"> Or unless otherwise stated in the Catalog</w:t>
      </w:r>
      <w:r w:rsidRPr="00BC59C5">
        <w:rPr>
          <w:rFonts w:ascii="Arial" w:eastAsia="Times New Roman" w:hAnsi="Arial" w:cs="Arial"/>
          <w:color w:val="383838"/>
          <w:sz w:val="18"/>
          <w:szCs w:val="18"/>
        </w:rPr>
        <w:t xml:space="preserve"> </w:t>
      </w:r>
      <w:r w:rsidR="00F51787">
        <w:rPr>
          <w:rFonts w:ascii="Arial" w:eastAsia="Times New Roman" w:hAnsi="Arial" w:cs="Arial"/>
          <w:color w:val="383838"/>
          <w:sz w:val="18"/>
          <w:szCs w:val="18"/>
        </w:rPr>
        <w:t xml:space="preserve">therefore any item will be </w:t>
      </w:r>
      <w:r w:rsidRPr="00BC59C5">
        <w:rPr>
          <w:rFonts w:ascii="Arial" w:eastAsia="Times New Roman" w:hAnsi="Arial" w:cs="Arial"/>
          <w:color w:val="383838"/>
          <w:sz w:val="18"/>
          <w:szCs w:val="18"/>
        </w:rPr>
        <w:t>excluded from Inner Pack breaking. All Back Orders are automatically cancelled unless noted on original purchase orders.</w:t>
      </w:r>
    </w:p>
    <w:p w14:paraId="3FB6CC8A" w14:textId="77777777"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b/>
          <w:bCs/>
          <w:color w:val="383838"/>
          <w:sz w:val="20"/>
          <w:szCs w:val="20"/>
        </w:rPr>
        <w:t>SUBJECT: RETURN AUTHORIZATION POLICY AND PROCEDURE</w:t>
      </w:r>
      <w:bookmarkStart w:id="0" w:name="_GoBack"/>
      <w:bookmarkEnd w:id="0"/>
      <w:r w:rsidRPr="00BC59C5">
        <w:rPr>
          <w:rFonts w:ascii="Arial" w:eastAsia="Times New Roman" w:hAnsi="Arial" w:cs="Arial"/>
          <w:color w:val="383838"/>
          <w:sz w:val="18"/>
          <w:szCs w:val="18"/>
        </w:rPr>
        <w:br/>
        <w:t xml:space="preserve">In the event that customers have a problem, either warranty or non-warranty related, customers should take the following steps to ensure the problem is handled professionally. </w:t>
      </w:r>
    </w:p>
    <w:p w14:paraId="62D1AEAF" w14:textId="0EE6A63C"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color w:val="383838"/>
          <w:sz w:val="18"/>
          <w:szCs w:val="18"/>
        </w:rPr>
        <w:t xml:space="preserve">When a problem arises, customers </w:t>
      </w:r>
      <w:r w:rsidR="00C54D77" w:rsidRPr="00BC59C5">
        <w:rPr>
          <w:rFonts w:ascii="Arial" w:eastAsia="Times New Roman" w:hAnsi="Arial" w:cs="Arial"/>
          <w:color w:val="383838"/>
          <w:sz w:val="18"/>
          <w:szCs w:val="18"/>
        </w:rPr>
        <w:t>must</w:t>
      </w:r>
      <w:r w:rsidRPr="00BC59C5">
        <w:rPr>
          <w:rFonts w:ascii="Arial" w:eastAsia="Times New Roman" w:hAnsi="Arial" w:cs="Arial"/>
          <w:color w:val="383838"/>
          <w:sz w:val="18"/>
          <w:szCs w:val="18"/>
        </w:rPr>
        <w:t xml:space="preserve"> </w:t>
      </w:r>
      <w:r w:rsidR="00263F8A">
        <w:rPr>
          <w:rFonts w:ascii="Arial" w:eastAsia="Times New Roman" w:hAnsi="Arial" w:cs="Arial"/>
          <w:color w:val="383838"/>
          <w:sz w:val="18"/>
          <w:szCs w:val="18"/>
        </w:rPr>
        <w:t xml:space="preserve">call the following </w:t>
      </w:r>
      <w:r w:rsidR="00263F8A" w:rsidRPr="00263F8A">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service cente</w:t>
      </w:r>
      <w:r w:rsidR="000A4140">
        <w:rPr>
          <w:rFonts w:ascii="Arial" w:eastAsia="Times New Roman" w:hAnsi="Arial" w:cs="Arial"/>
          <w:color w:val="383838"/>
          <w:sz w:val="18"/>
          <w:szCs w:val="18"/>
        </w:rPr>
        <w:t>r:</w:t>
      </w:r>
      <w:r w:rsidR="000A4140">
        <w:rPr>
          <w:rFonts w:ascii="Arial" w:eastAsia="Times New Roman" w:hAnsi="Arial" w:cs="Arial"/>
          <w:color w:val="383838"/>
          <w:sz w:val="18"/>
          <w:szCs w:val="18"/>
        </w:rPr>
        <w:br/>
        <w:t>       </w:t>
      </w:r>
      <w:r w:rsidR="00B64132">
        <w:rPr>
          <w:rFonts w:ascii="Arial" w:eastAsia="Times New Roman" w:hAnsi="Arial" w:cs="Arial"/>
          <w:color w:val="383838"/>
          <w:sz w:val="18"/>
          <w:szCs w:val="18"/>
        </w:rPr>
        <w:t>- NJ</w:t>
      </w:r>
      <w:r w:rsidR="00263F8A">
        <w:rPr>
          <w:rFonts w:ascii="Arial" w:eastAsia="Times New Roman" w:hAnsi="Arial" w:cs="Arial"/>
          <w:color w:val="383838"/>
          <w:sz w:val="18"/>
          <w:szCs w:val="18"/>
        </w:rPr>
        <w:t xml:space="preserve">   </w:t>
      </w:r>
      <w:r w:rsidR="00263F8A" w:rsidRPr="00263F8A">
        <w:rPr>
          <w:rFonts w:ascii="Arial" w:eastAsia="Times New Roman" w:hAnsi="Arial" w:cs="Arial"/>
          <w:b/>
          <w:color w:val="383838"/>
          <w:sz w:val="18"/>
          <w:szCs w:val="18"/>
        </w:rPr>
        <w:t>Tel:732-</w:t>
      </w:r>
      <w:r w:rsidR="00B64132">
        <w:rPr>
          <w:rFonts w:ascii="Arial" w:eastAsia="Times New Roman" w:hAnsi="Arial" w:cs="Arial"/>
          <w:b/>
          <w:color w:val="383838"/>
          <w:sz w:val="18"/>
          <w:szCs w:val="18"/>
        </w:rPr>
        <w:t>619-4632</w:t>
      </w:r>
      <w:r w:rsidR="00263F8A">
        <w:rPr>
          <w:rFonts w:ascii="Arial" w:eastAsia="Times New Roman" w:hAnsi="Arial" w:cs="Arial"/>
          <w:color w:val="383838"/>
          <w:sz w:val="18"/>
          <w:szCs w:val="18"/>
        </w:rPr>
        <w:t xml:space="preserve"> OR EMAIL US AT </w:t>
      </w:r>
      <w:r w:rsidR="00263F8A" w:rsidRPr="00263F8A">
        <w:rPr>
          <w:rFonts w:ascii="Arial" w:eastAsia="Times New Roman" w:hAnsi="Arial" w:cs="Arial"/>
          <w:b/>
          <w:color w:val="383838"/>
          <w:sz w:val="18"/>
          <w:szCs w:val="18"/>
        </w:rPr>
        <w:t>Restaurantexpo@hotmail.com</w:t>
      </w:r>
    </w:p>
    <w:p w14:paraId="212766A3" w14:textId="3C72E668"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color w:val="383838"/>
          <w:sz w:val="18"/>
          <w:szCs w:val="18"/>
        </w:rPr>
        <w:t>How to determine if the problem is a warranty-related problem:</w:t>
      </w:r>
      <w:r w:rsidRPr="00BC59C5">
        <w:rPr>
          <w:rFonts w:ascii="Arial" w:eastAsia="Times New Roman" w:hAnsi="Arial" w:cs="Arial"/>
          <w:color w:val="383838"/>
          <w:sz w:val="18"/>
          <w:szCs w:val="18"/>
        </w:rPr>
        <w:br/>
        <w:t>       - It has to be under the manufacturer original warranty.</w:t>
      </w:r>
      <w:r w:rsidRPr="00BC59C5">
        <w:rPr>
          <w:rFonts w:ascii="Arial" w:eastAsia="Times New Roman" w:hAnsi="Arial" w:cs="Arial"/>
          <w:color w:val="383838"/>
          <w:sz w:val="18"/>
          <w:szCs w:val="18"/>
        </w:rPr>
        <w:br/>
        <w:t xml:space="preserve">              a. 1 year from the date of original purchase by the end user for all </w:t>
      </w:r>
      <w:r w:rsidRPr="00BC59C5">
        <w:rPr>
          <w:rFonts w:ascii="Arial" w:eastAsia="Times New Roman" w:hAnsi="Arial" w:cs="Arial"/>
          <w:b/>
          <w:bCs/>
          <w:color w:val="383838"/>
          <w:sz w:val="18"/>
          <w:szCs w:val="18"/>
        </w:rPr>
        <w:t>ELECTRIC</w:t>
      </w:r>
      <w:r w:rsidRPr="00BC59C5">
        <w:rPr>
          <w:rFonts w:ascii="Arial" w:eastAsia="Times New Roman" w:hAnsi="Arial" w:cs="Arial"/>
          <w:color w:val="383838"/>
          <w:sz w:val="18"/>
          <w:szCs w:val="18"/>
        </w:rPr>
        <w:t> Rice Cooker/Warmer Products; or</w:t>
      </w:r>
      <w:r w:rsidRPr="00BC59C5">
        <w:rPr>
          <w:rFonts w:ascii="Arial" w:eastAsia="Times New Roman" w:hAnsi="Arial" w:cs="Arial"/>
          <w:color w:val="383838"/>
          <w:sz w:val="18"/>
          <w:szCs w:val="18"/>
        </w:rPr>
        <w:br/>
        <w:t>              b. 1 year from the date of original purchase by the end user for all Rinnai </w:t>
      </w:r>
      <w:r w:rsidRPr="00BC59C5">
        <w:rPr>
          <w:rFonts w:ascii="Arial" w:eastAsia="Times New Roman" w:hAnsi="Arial" w:cs="Arial"/>
          <w:b/>
          <w:bCs/>
          <w:color w:val="383838"/>
          <w:sz w:val="18"/>
          <w:szCs w:val="18"/>
        </w:rPr>
        <w:t>GAS</w:t>
      </w:r>
      <w:r w:rsidRPr="00BC59C5">
        <w:rPr>
          <w:rFonts w:ascii="Arial" w:eastAsia="Times New Roman" w:hAnsi="Arial" w:cs="Arial"/>
          <w:color w:val="383838"/>
          <w:sz w:val="18"/>
          <w:szCs w:val="18"/>
        </w:rPr>
        <w:t xml:space="preserve"> Rice Cooker/Grill</w:t>
      </w:r>
      <w:r w:rsidRPr="00BC59C5">
        <w:rPr>
          <w:rFonts w:ascii="Arial" w:eastAsia="Times New Roman" w:hAnsi="Arial" w:cs="Arial"/>
          <w:color w:val="383838"/>
          <w:sz w:val="18"/>
          <w:szCs w:val="18"/>
        </w:rPr>
        <w:br/>
        <w:t>              c. 5 Year Limited warranty against manufacturer defect, i.e. rust on all chrome and epoxy plated shelving.</w:t>
      </w:r>
      <w:r w:rsidRPr="00BC59C5">
        <w:rPr>
          <w:rFonts w:ascii="Arial" w:eastAsia="Times New Roman" w:hAnsi="Arial" w:cs="Arial"/>
          <w:color w:val="383838"/>
          <w:sz w:val="18"/>
          <w:szCs w:val="18"/>
        </w:rPr>
        <w:br/>
        <w:t xml:space="preserve">       - Customers/End Users have to present proof of purchase from their supplier or vendor  in order to valid the </w:t>
      </w:r>
      <w:r w:rsidRPr="00BC59C5">
        <w:rPr>
          <w:rFonts w:ascii="Arial" w:eastAsia="Times New Roman" w:hAnsi="Arial" w:cs="Arial"/>
          <w:color w:val="383838"/>
          <w:sz w:val="18"/>
          <w:szCs w:val="18"/>
        </w:rPr>
        <w:lastRenderedPageBreak/>
        <w:t xml:space="preserve">warranty period. </w:t>
      </w:r>
      <w:r w:rsidR="00C54D77">
        <w:rPr>
          <w:rFonts w:ascii="Arial" w:eastAsia="Times New Roman" w:hAnsi="Arial" w:cs="Arial"/>
          <w:color w:val="383838"/>
          <w:sz w:val="18"/>
          <w:szCs w:val="18"/>
        </w:rPr>
        <w:t xml:space="preserve">Email </w:t>
      </w:r>
      <w:r w:rsidRPr="00BC59C5">
        <w:rPr>
          <w:rFonts w:ascii="Arial" w:eastAsia="Times New Roman" w:hAnsi="Arial" w:cs="Arial"/>
          <w:color w:val="383838"/>
          <w:sz w:val="18"/>
          <w:szCs w:val="18"/>
        </w:rPr>
        <w:t>copy is acceptable.</w:t>
      </w:r>
      <w:r w:rsidRPr="00BC59C5">
        <w:rPr>
          <w:rFonts w:ascii="Arial" w:eastAsia="Times New Roman" w:hAnsi="Arial" w:cs="Arial"/>
          <w:color w:val="383838"/>
          <w:sz w:val="18"/>
          <w:szCs w:val="18"/>
        </w:rPr>
        <w:br/>
        <w:t xml:space="preserve">       - Customers/End users </w:t>
      </w:r>
      <w:r w:rsidR="00C54D77" w:rsidRPr="00BC59C5">
        <w:rPr>
          <w:rFonts w:ascii="Arial" w:eastAsia="Times New Roman" w:hAnsi="Arial" w:cs="Arial"/>
          <w:color w:val="383838"/>
          <w:sz w:val="18"/>
          <w:szCs w:val="18"/>
        </w:rPr>
        <w:t>must</w:t>
      </w:r>
      <w:r w:rsidRPr="00BC59C5">
        <w:rPr>
          <w:rFonts w:ascii="Arial" w:eastAsia="Times New Roman" w:hAnsi="Arial" w:cs="Arial"/>
          <w:color w:val="383838"/>
          <w:sz w:val="18"/>
          <w:szCs w:val="18"/>
        </w:rPr>
        <w:t xml:space="preserve"> provide a valid serial number for the product.</w:t>
      </w:r>
      <w:r w:rsidRPr="00BC59C5">
        <w:rPr>
          <w:rFonts w:ascii="Arial" w:eastAsia="Times New Roman" w:hAnsi="Arial" w:cs="Arial"/>
          <w:color w:val="383838"/>
          <w:sz w:val="18"/>
          <w:szCs w:val="18"/>
        </w:rPr>
        <w:br/>
        <w:t>       - No sign of misuse or abuse of the products.</w:t>
      </w:r>
    </w:p>
    <w:p w14:paraId="7F9946BD" w14:textId="6844D8ED"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color w:val="383838"/>
          <w:sz w:val="18"/>
          <w:szCs w:val="18"/>
        </w:rPr>
        <w:t>If the problem is determined to be a warranty-related problem:</w:t>
      </w:r>
      <w:r w:rsidRPr="00BC59C5">
        <w:rPr>
          <w:rFonts w:ascii="Arial" w:eastAsia="Times New Roman" w:hAnsi="Arial" w:cs="Arial"/>
          <w:color w:val="383838"/>
          <w:sz w:val="18"/>
          <w:szCs w:val="18"/>
        </w:rPr>
        <w:br/>
        <w:t>        - Customer Service Specialist will issue a RGA number to the customer.</w:t>
      </w:r>
      <w:r w:rsidRPr="00BC59C5">
        <w:rPr>
          <w:rFonts w:ascii="Arial" w:eastAsia="Times New Roman" w:hAnsi="Arial" w:cs="Arial"/>
          <w:color w:val="383838"/>
          <w:sz w:val="18"/>
          <w:szCs w:val="18"/>
        </w:rPr>
        <w:br/>
        <w:t>        - Customers have 30 days to return the product(s), freight pre-paid, to our service center.</w:t>
      </w:r>
      <w:r w:rsidRPr="00BC59C5">
        <w:rPr>
          <w:rFonts w:ascii="Arial" w:eastAsia="Times New Roman" w:hAnsi="Arial" w:cs="Arial"/>
          <w:color w:val="383838"/>
          <w:sz w:val="18"/>
          <w:szCs w:val="18"/>
        </w:rPr>
        <w:br/>
        <w:t>        - On-site technician will determine the cause of the problem and perform any  necessary repair (repair time is usuall</w:t>
      </w:r>
      <w:r w:rsidR="00263F8A">
        <w:rPr>
          <w:rFonts w:ascii="Arial" w:eastAsia="Times New Roman" w:hAnsi="Arial" w:cs="Arial"/>
          <w:color w:val="383838"/>
          <w:sz w:val="18"/>
          <w:szCs w:val="18"/>
        </w:rPr>
        <w:t>y</w:t>
      </w:r>
      <w:r w:rsidR="00C54D77">
        <w:rPr>
          <w:rFonts w:ascii="Arial" w:eastAsia="Times New Roman" w:hAnsi="Arial" w:cs="Arial"/>
          <w:color w:val="383838"/>
          <w:sz w:val="18"/>
          <w:szCs w:val="18"/>
        </w:rPr>
        <w:t xml:space="preserve"> 2-3 days</w:t>
      </w:r>
      <w:r w:rsidR="00263F8A">
        <w:rPr>
          <w:rFonts w:ascii="Arial" w:eastAsia="Times New Roman" w:hAnsi="Arial" w:cs="Arial"/>
          <w:color w:val="383838"/>
          <w:sz w:val="18"/>
          <w:szCs w:val="18"/>
        </w:rPr>
        <w:t xml:space="preserve">, however, </w:t>
      </w:r>
      <w:r w:rsidR="00263F8A" w:rsidRPr="00263F8A">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reserves  the right to extend the length</w:t>
      </w:r>
      <w:r w:rsidR="00C54D77">
        <w:rPr>
          <w:rFonts w:ascii="Arial" w:eastAsia="Times New Roman" w:hAnsi="Arial" w:cs="Arial"/>
          <w:color w:val="383838"/>
          <w:sz w:val="18"/>
          <w:szCs w:val="18"/>
        </w:rPr>
        <w:t xml:space="preserve"> (</w:t>
      </w:r>
      <w:r w:rsidR="00C54D77">
        <w:rPr>
          <w:rFonts w:ascii="Arial" w:eastAsia="Times New Roman" w:hAnsi="Arial" w:cs="Arial"/>
          <w:color w:val="383838"/>
          <w:sz w:val="18"/>
          <w:szCs w:val="18"/>
        </w:rPr>
        <w:t>7 days</w:t>
      </w:r>
      <w:r w:rsidRPr="00BC59C5">
        <w:rPr>
          <w:rFonts w:ascii="Arial" w:eastAsia="Times New Roman" w:hAnsi="Arial" w:cs="Arial"/>
          <w:color w:val="383838"/>
          <w:sz w:val="18"/>
          <w:szCs w:val="18"/>
        </w:rPr>
        <w:t xml:space="preserve"> of the repair if the problem needs further ins</w:t>
      </w:r>
      <w:r w:rsidR="00263F8A">
        <w:rPr>
          <w:rFonts w:ascii="Arial" w:eastAsia="Times New Roman" w:hAnsi="Arial" w:cs="Arial"/>
          <w:color w:val="383838"/>
          <w:sz w:val="18"/>
          <w:szCs w:val="18"/>
        </w:rPr>
        <w:t>pection).</w:t>
      </w:r>
      <w:r w:rsidR="00263F8A">
        <w:rPr>
          <w:rFonts w:ascii="Arial" w:eastAsia="Times New Roman" w:hAnsi="Arial" w:cs="Arial"/>
          <w:color w:val="383838"/>
          <w:sz w:val="18"/>
          <w:szCs w:val="18"/>
        </w:rPr>
        <w:br/>
        <w:t xml:space="preserve">       - </w:t>
      </w:r>
      <w:r w:rsidR="00263F8A" w:rsidRPr="00263F8A">
        <w:rPr>
          <w:rFonts w:ascii="Arial" w:eastAsia="Times New Roman" w:hAnsi="Arial" w:cs="Arial"/>
          <w:b/>
          <w:color w:val="383838"/>
          <w:sz w:val="18"/>
          <w:szCs w:val="18"/>
        </w:rPr>
        <w:t>RESTAURANT EXPO</w:t>
      </w:r>
      <w:r w:rsidRPr="00BC59C5">
        <w:rPr>
          <w:rFonts w:ascii="Arial" w:eastAsia="Times New Roman" w:hAnsi="Arial" w:cs="Arial"/>
          <w:color w:val="383838"/>
          <w:sz w:val="18"/>
          <w:szCs w:val="18"/>
        </w:rPr>
        <w:t xml:space="preserve"> is responsible for all </w:t>
      </w:r>
      <w:r w:rsidR="00BE77FF" w:rsidRPr="00BC59C5">
        <w:rPr>
          <w:rFonts w:ascii="Arial" w:eastAsia="Times New Roman" w:hAnsi="Arial" w:cs="Arial"/>
          <w:color w:val="383838"/>
          <w:sz w:val="18"/>
          <w:szCs w:val="18"/>
        </w:rPr>
        <w:t>labor</w:t>
      </w:r>
      <w:r w:rsidR="00BE77FF">
        <w:rPr>
          <w:rFonts w:ascii="Arial" w:eastAsia="Times New Roman" w:hAnsi="Arial" w:cs="Arial"/>
          <w:color w:val="383838"/>
          <w:sz w:val="18"/>
          <w:szCs w:val="18"/>
        </w:rPr>
        <w:t xml:space="preserve">, Parts if warranted will be cover by the manufacturer, if warranty is expired than the customer is responsible for the parts. </w:t>
      </w:r>
      <w:r w:rsidRPr="00BC59C5">
        <w:rPr>
          <w:rFonts w:ascii="Arial" w:eastAsia="Times New Roman" w:hAnsi="Arial" w:cs="Arial"/>
          <w:color w:val="383838"/>
          <w:sz w:val="18"/>
          <w:szCs w:val="18"/>
        </w:rPr>
        <w:br/>
        <w:t xml:space="preserve">       - Products will be shipped back to the customer, </w:t>
      </w:r>
      <w:r w:rsidR="00BE77FF">
        <w:rPr>
          <w:rFonts w:ascii="Arial" w:eastAsia="Times New Roman" w:hAnsi="Arial" w:cs="Arial"/>
          <w:color w:val="383838"/>
          <w:sz w:val="18"/>
          <w:szCs w:val="18"/>
        </w:rPr>
        <w:t>and customer is responsible for shipping.</w:t>
      </w:r>
      <w:r w:rsidRPr="00BC59C5">
        <w:rPr>
          <w:rFonts w:ascii="Arial" w:eastAsia="Times New Roman" w:hAnsi="Arial" w:cs="Arial"/>
          <w:color w:val="383838"/>
          <w:sz w:val="18"/>
          <w:szCs w:val="18"/>
        </w:rPr>
        <w:br/>
        <w:t>       - Warranty for the repair work is 30 days or the remaining of the original warranty period; whichever is favorable to the customer.</w:t>
      </w:r>
    </w:p>
    <w:p w14:paraId="363BC476" w14:textId="35ED7EBE" w:rsidR="00BC59C5" w:rsidRPr="00BC59C5" w:rsidRDefault="00BC59C5" w:rsidP="00BC59C5">
      <w:pPr>
        <w:shd w:val="clear" w:color="auto" w:fill="FFFFFF"/>
        <w:spacing w:after="0" w:line="270" w:lineRule="atLeast"/>
        <w:rPr>
          <w:rFonts w:ascii="Arial" w:eastAsia="Times New Roman" w:hAnsi="Arial" w:cs="Arial"/>
          <w:color w:val="383838"/>
          <w:sz w:val="18"/>
          <w:szCs w:val="18"/>
        </w:rPr>
      </w:pPr>
      <w:r w:rsidRPr="00BC59C5">
        <w:rPr>
          <w:rFonts w:ascii="Arial" w:eastAsia="Times New Roman" w:hAnsi="Arial" w:cs="Arial"/>
          <w:color w:val="383838"/>
          <w:sz w:val="18"/>
          <w:szCs w:val="18"/>
        </w:rPr>
        <w:t>If the problem is determined to be a non-warranty-related problem:</w:t>
      </w:r>
      <w:r w:rsidRPr="00BC59C5">
        <w:rPr>
          <w:rFonts w:ascii="Arial" w:eastAsia="Times New Roman" w:hAnsi="Arial" w:cs="Arial"/>
          <w:color w:val="383838"/>
          <w:sz w:val="18"/>
          <w:szCs w:val="18"/>
        </w:rPr>
        <w:br/>
        <w:t>       - Customers can</w:t>
      </w:r>
      <w:r w:rsidR="00263F8A">
        <w:rPr>
          <w:rFonts w:ascii="Arial" w:eastAsia="Times New Roman" w:hAnsi="Arial" w:cs="Arial"/>
          <w:color w:val="383838"/>
          <w:sz w:val="18"/>
          <w:szCs w:val="18"/>
        </w:rPr>
        <w:t xml:space="preserve"> request parts-sheet to be </w:t>
      </w:r>
      <w:r w:rsidR="002978E6">
        <w:rPr>
          <w:rFonts w:ascii="Arial" w:eastAsia="Times New Roman" w:hAnsi="Arial" w:cs="Arial"/>
          <w:color w:val="383838"/>
          <w:sz w:val="18"/>
          <w:szCs w:val="18"/>
        </w:rPr>
        <w:t xml:space="preserve">EMAIL </w:t>
      </w:r>
      <w:r w:rsidR="002978E6" w:rsidRPr="00BC59C5">
        <w:rPr>
          <w:rFonts w:ascii="Arial" w:eastAsia="Times New Roman" w:hAnsi="Arial" w:cs="Arial"/>
          <w:color w:val="383838"/>
          <w:sz w:val="18"/>
          <w:szCs w:val="18"/>
        </w:rPr>
        <w:t>to</w:t>
      </w:r>
      <w:r w:rsidRPr="00BC59C5">
        <w:rPr>
          <w:rFonts w:ascii="Arial" w:eastAsia="Times New Roman" w:hAnsi="Arial" w:cs="Arial"/>
          <w:color w:val="383838"/>
          <w:sz w:val="18"/>
          <w:szCs w:val="18"/>
        </w:rPr>
        <w:t xml:space="preserve"> them and order parts in order to perform the repair themselves; or</w:t>
      </w:r>
      <w:r w:rsidRPr="00BC59C5">
        <w:rPr>
          <w:rFonts w:ascii="Arial" w:eastAsia="Times New Roman" w:hAnsi="Arial" w:cs="Arial"/>
          <w:color w:val="383838"/>
          <w:sz w:val="18"/>
          <w:szCs w:val="18"/>
        </w:rPr>
        <w:br/>
        <w:t>       - Customers can send back the product for a non-warranty repair with authorization to repair the unit.</w:t>
      </w:r>
      <w:r w:rsidRPr="00BC59C5">
        <w:rPr>
          <w:rFonts w:ascii="Arial" w:eastAsia="Times New Roman" w:hAnsi="Arial" w:cs="Arial"/>
          <w:color w:val="383838"/>
          <w:sz w:val="18"/>
          <w:szCs w:val="18"/>
        </w:rPr>
        <w:br/>
        <w:t>       - Repair fee is USD 85.00 per hour plus the cost of parts.</w:t>
      </w:r>
      <w:r w:rsidRPr="00BC59C5">
        <w:rPr>
          <w:rFonts w:ascii="Arial" w:eastAsia="Times New Roman" w:hAnsi="Arial" w:cs="Arial"/>
          <w:color w:val="383838"/>
          <w:sz w:val="18"/>
          <w:szCs w:val="18"/>
        </w:rPr>
        <w:br/>
        <w:t xml:space="preserve">       - Product will be shipped back to the customer </w:t>
      </w:r>
      <w:r w:rsidR="00BE77FF">
        <w:rPr>
          <w:rFonts w:ascii="Arial" w:eastAsia="Times New Roman" w:hAnsi="Arial" w:cs="Arial"/>
          <w:color w:val="383838"/>
          <w:sz w:val="18"/>
          <w:szCs w:val="18"/>
        </w:rPr>
        <w:t>, Customer is responsible for freight or shipping.</w:t>
      </w:r>
    </w:p>
    <w:p w14:paraId="2DECA9D3" w14:textId="77777777" w:rsidR="00BC59C5" w:rsidRPr="00BC59C5" w:rsidRDefault="00263F8A" w:rsidP="00BC59C5">
      <w:pPr>
        <w:shd w:val="clear" w:color="auto" w:fill="FFFFFF"/>
        <w:spacing w:after="0" w:line="270" w:lineRule="atLeast"/>
        <w:rPr>
          <w:rFonts w:ascii="Arial" w:eastAsia="Times New Roman" w:hAnsi="Arial" w:cs="Arial"/>
          <w:color w:val="383838"/>
          <w:sz w:val="18"/>
          <w:szCs w:val="18"/>
        </w:rPr>
      </w:pPr>
      <w:r>
        <w:rPr>
          <w:rFonts w:ascii="Arial" w:eastAsia="Times New Roman" w:hAnsi="Arial" w:cs="Arial"/>
          <w:b/>
          <w:bCs/>
          <w:color w:val="383838"/>
          <w:sz w:val="18"/>
          <w:szCs w:val="18"/>
        </w:rPr>
        <w:t>RESTAURANT EXPO</w:t>
      </w:r>
      <w:r w:rsidR="00BC59C5" w:rsidRPr="00BC59C5">
        <w:rPr>
          <w:rFonts w:ascii="Arial" w:eastAsia="Times New Roman" w:hAnsi="Arial" w:cs="Arial"/>
          <w:b/>
          <w:bCs/>
          <w:color w:val="383838"/>
          <w:sz w:val="18"/>
          <w:szCs w:val="18"/>
        </w:rPr>
        <w:t xml:space="preserve"> will not honor any payment deduction for warranty-related issue without authorization or damages caused by shipping.</w:t>
      </w:r>
    </w:p>
    <w:p w14:paraId="6B3BDE03" w14:textId="77777777" w:rsidR="00BC59C5" w:rsidRDefault="00BC59C5" w:rsidP="00BC59C5">
      <w:pPr>
        <w:shd w:val="clear" w:color="auto" w:fill="FFFFFF"/>
        <w:spacing w:after="100" w:line="270" w:lineRule="atLeast"/>
        <w:rPr>
          <w:rFonts w:ascii="Arial" w:eastAsia="Times New Roman" w:hAnsi="Arial" w:cs="Arial"/>
          <w:color w:val="383838"/>
          <w:sz w:val="18"/>
          <w:szCs w:val="18"/>
        </w:rPr>
      </w:pPr>
      <w:r w:rsidRPr="00BC59C5">
        <w:rPr>
          <w:rFonts w:ascii="Arial" w:eastAsia="Times New Roman" w:hAnsi="Arial" w:cs="Arial"/>
          <w:color w:val="383838"/>
          <w:sz w:val="18"/>
          <w:szCs w:val="18"/>
        </w:rPr>
        <w:t>RECOMMENDATION:</w:t>
      </w:r>
      <w:r w:rsidRPr="00BC59C5">
        <w:rPr>
          <w:rFonts w:ascii="Arial" w:eastAsia="Times New Roman" w:hAnsi="Arial" w:cs="Arial"/>
          <w:color w:val="383838"/>
          <w:sz w:val="18"/>
          <w:szCs w:val="18"/>
        </w:rPr>
        <w:br/>
        <w:t xml:space="preserve">        - Customer should keep the original Sales receipt and the Serial number during </w:t>
      </w:r>
      <w:r w:rsidR="00263F8A" w:rsidRPr="00BC59C5">
        <w:rPr>
          <w:rFonts w:ascii="Arial" w:eastAsia="Times New Roman" w:hAnsi="Arial" w:cs="Arial"/>
          <w:color w:val="383838"/>
          <w:sz w:val="18"/>
          <w:szCs w:val="18"/>
        </w:rPr>
        <w:t>the warranty</w:t>
      </w:r>
      <w:r w:rsidRPr="00BC59C5">
        <w:rPr>
          <w:rFonts w:ascii="Arial" w:eastAsia="Times New Roman" w:hAnsi="Arial" w:cs="Arial"/>
          <w:color w:val="383838"/>
          <w:sz w:val="18"/>
          <w:szCs w:val="18"/>
        </w:rPr>
        <w:t xml:space="preserve"> period.</w:t>
      </w:r>
      <w:r w:rsidRPr="00BC59C5">
        <w:rPr>
          <w:rFonts w:ascii="Arial" w:eastAsia="Times New Roman" w:hAnsi="Arial" w:cs="Arial"/>
          <w:color w:val="383838"/>
          <w:sz w:val="18"/>
          <w:szCs w:val="18"/>
        </w:rPr>
        <w:br/>
        <w:t>        - Customer should fill out and send back the warranty card that came with the product upon purchase.</w:t>
      </w:r>
      <w:r w:rsidRPr="00BC59C5">
        <w:rPr>
          <w:rFonts w:ascii="Arial" w:eastAsia="Times New Roman" w:hAnsi="Arial" w:cs="Arial"/>
          <w:color w:val="383838"/>
          <w:sz w:val="18"/>
          <w:szCs w:val="18"/>
        </w:rPr>
        <w:br/>
        <w:t>        - Customer should always maintain and clean the products from dusts and cooking residues.</w:t>
      </w:r>
      <w:r w:rsidRPr="00BC59C5">
        <w:rPr>
          <w:rFonts w:ascii="Arial" w:eastAsia="Times New Roman" w:hAnsi="Arial" w:cs="Arial"/>
          <w:color w:val="383838"/>
          <w:sz w:val="18"/>
          <w:szCs w:val="18"/>
        </w:rPr>
        <w:br/>
        <w:t>        - Customer should always unplug the unit when not using.</w:t>
      </w:r>
      <w:r w:rsidRPr="00BC59C5">
        <w:rPr>
          <w:rFonts w:ascii="Arial" w:eastAsia="Times New Roman" w:hAnsi="Arial" w:cs="Arial"/>
          <w:color w:val="383838"/>
          <w:sz w:val="18"/>
          <w:szCs w:val="18"/>
        </w:rPr>
        <w:br/>
        <w:t>        - Always read the user manual/warranty policy before operating the unit</w:t>
      </w:r>
    </w:p>
    <w:p w14:paraId="72C11B8A" w14:textId="77777777" w:rsidR="00330E02" w:rsidRDefault="00330E02" w:rsidP="00BC59C5">
      <w:pPr>
        <w:shd w:val="clear" w:color="auto" w:fill="FFFFFF"/>
        <w:spacing w:after="100" w:line="270" w:lineRule="atLeast"/>
        <w:rPr>
          <w:rFonts w:ascii="Arial" w:eastAsia="Times New Roman" w:hAnsi="Arial" w:cs="Arial"/>
          <w:color w:val="383838"/>
          <w:sz w:val="18"/>
          <w:szCs w:val="18"/>
        </w:rPr>
      </w:pPr>
    </w:p>
    <w:p w14:paraId="754A601C" w14:textId="77777777" w:rsidR="00330E02" w:rsidRPr="00330E02" w:rsidRDefault="00330E02" w:rsidP="00330E02">
      <w:pPr>
        <w:shd w:val="clear" w:color="auto" w:fill="FFFFFF"/>
        <w:spacing w:before="100" w:beforeAutospacing="1" w:after="100" w:afterAutospacing="1" w:line="270" w:lineRule="atLeast"/>
        <w:rPr>
          <w:rFonts w:ascii="Arial" w:eastAsia="Times New Roman" w:hAnsi="Arial" w:cs="Arial"/>
          <w:color w:val="383838"/>
          <w:sz w:val="18"/>
          <w:szCs w:val="18"/>
        </w:rPr>
      </w:pPr>
      <w:r w:rsidRPr="00330E02">
        <w:rPr>
          <w:rFonts w:ascii="Arial" w:eastAsia="Times New Roman" w:hAnsi="Arial" w:cs="Arial"/>
          <w:color w:val="383838"/>
        </w:rPr>
        <w:t>Distributor</w:t>
      </w:r>
      <w:r w:rsidR="0041705D">
        <w:rPr>
          <w:rFonts w:ascii="Arial" w:eastAsia="Times New Roman" w:hAnsi="Arial" w:cs="Arial"/>
          <w:color w:val="383838"/>
        </w:rPr>
        <w:t>s</w:t>
      </w:r>
      <w:r w:rsidRPr="00330E02">
        <w:rPr>
          <w:rFonts w:ascii="Arial" w:eastAsia="Times New Roman" w:hAnsi="Arial" w:cs="Arial"/>
          <w:color w:val="383838"/>
        </w:rPr>
        <w:t xml:space="preserve"> should NEVER exchange the product to the Customer without first consult with </w:t>
      </w:r>
      <w:r w:rsidRPr="00330E02">
        <w:rPr>
          <w:rFonts w:ascii="Arial" w:eastAsia="Times New Roman" w:hAnsi="Arial" w:cs="Arial"/>
          <w:b/>
          <w:color w:val="383838"/>
        </w:rPr>
        <w:t>RESTAURANT EXPO</w:t>
      </w:r>
      <w:r w:rsidRPr="00330E02">
        <w:rPr>
          <w:rFonts w:ascii="Arial" w:eastAsia="Times New Roman" w:hAnsi="Arial" w:cs="Arial"/>
          <w:color w:val="383838"/>
        </w:rPr>
        <w:t xml:space="preserve"> Customer Service Department. We will not honor any return or exchange without a RGA number</w:t>
      </w:r>
      <w:r w:rsidRPr="00330E02">
        <w:rPr>
          <w:rFonts w:ascii="Arial" w:eastAsia="Times New Roman" w:hAnsi="Arial" w:cs="Arial"/>
          <w:color w:val="383838"/>
          <w:sz w:val="18"/>
          <w:szCs w:val="18"/>
        </w:rPr>
        <w:t>.</w:t>
      </w:r>
    </w:p>
    <w:p w14:paraId="4156106D" w14:textId="77777777" w:rsidR="00330E02" w:rsidRPr="00BC59C5" w:rsidRDefault="00330E02" w:rsidP="00BC59C5">
      <w:pPr>
        <w:shd w:val="clear" w:color="auto" w:fill="FFFFFF"/>
        <w:spacing w:after="100" w:line="270" w:lineRule="atLeast"/>
        <w:rPr>
          <w:rFonts w:ascii="Arial" w:eastAsia="Times New Roman" w:hAnsi="Arial" w:cs="Arial"/>
          <w:color w:val="383838"/>
          <w:sz w:val="18"/>
          <w:szCs w:val="18"/>
        </w:rPr>
      </w:pPr>
    </w:p>
    <w:p w14:paraId="1DC101FD" w14:textId="77777777" w:rsidR="00A33858" w:rsidRDefault="00A33858"/>
    <w:sectPr w:rsidR="00A33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46DA8"/>
    <w:multiLevelType w:val="multilevel"/>
    <w:tmpl w:val="324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C5"/>
    <w:rsid w:val="00081DDB"/>
    <w:rsid w:val="000A4140"/>
    <w:rsid w:val="0025641C"/>
    <w:rsid w:val="00263F8A"/>
    <w:rsid w:val="002978E6"/>
    <w:rsid w:val="00330E02"/>
    <w:rsid w:val="0041705D"/>
    <w:rsid w:val="00A33858"/>
    <w:rsid w:val="00B64132"/>
    <w:rsid w:val="00BC59C5"/>
    <w:rsid w:val="00BE77FF"/>
    <w:rsid w:val="00C54D77"/>
    <w:rsid w:val="00D764D9"/>
    <w:rsid w:val="00DE28A2"/>
    <w:rsid w:val="00F51787"/>
    <w:rsid w:val="00FD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5FAE"/>
  <w15:chartTrackingRefBased/>
  <w15:docId w15:val="{09AB0E1C-517F-4EE4-93FA-1927408F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55307">
      <w:bodyDiv w:val="1"/>
      <w:marLeft w:val="0"/>
      <w:marRight w:val="0"/>
      <w:marTop w:val="100"/>
      <w:marBottom w:val="100"/>
      <w:divBdr>
        <w:top w:val="none" w:sz="0" w:space="0" w:color="auto"/>
        <w:left w:val="none" w:sz="0" w:space="0" w:color="auto"/>
        <w:bottom w:val="none" w:sz="0" w:space="0" w:color="auto"/>
        <w:right w:val="none" w:sz="0" w:space="0" w:color="auto"/>
      </w:divBdr>
      <w:divsChild>
        <w:div w:id="1268611969">
          <w:marLeft w:val="0"/>
          <w:marRight w:val="0"/>
          <w:marTop w:val="0"/>
          <w:marBottom w:val="0"/>
          <w:divBdr>
            <w:top w:val="single" w:sz="48" w:space="0" w:color="EEEDE8"/>
            <w:left w:val="single" w:sz="2" w:space="0" w:color="EEEDE8"/>
            <w:bottom w:val="single" w:sz="48" w:space="0" w:color="EEEDE8"/>
            <w:right w:val="single" w:sz="48" w:space="0" w:color="EEEDE8"/>
          </w:divBdr>
          <w:divsChild>
            <w:div w:id="719979015">
              <w:marLeft w:val="150"/>
              <w:marRight w:val="150"/>
              <w:marTop w:val="0"/>
              <w:marBottom w:val="0"/>
              <w:divBdr>
                <w:top w:val="none" w:sz="0" w:space="0" w:color="auto"/>
                <w:left w:val="none" w:sz="0" w:space="0" w:color="auto"/>
                <w:bottom w:val="none" w:sz="0" w:space="0" w:color="auto"/>
                <w:right w:val="none" w:sz="0" w:space="0" w:color="auto"/>
              </w:divBdr>
              <w:divsChild>
                <w:div w:id="1452170488">
                  <w:marLeft w:val="0"/>
                  <w:marRight w:val="0"/>
                  <w:marTop w:val="120"/>
                  <w:marBottom w:val="0"/>
                  <w:divBdr>
                    <w:top w:val="none" w:sz="0" w:space="0" w:color="auto"/>
                    <w:left w:val="none" w:sz="0" w:space="0" w:color="auto"/>
                    <w:bottom w:val="none" w:sz="0" w:space="0" w:color="auto"/>
                    <w:right w:val="none" w:sz="0" w:space="0" w:color="auto"/>
                  </w:divBdr>
                  <w:divsChild>
                    <w:div w:id="1271546610">
                      <w:marLeft w:val="0"/>
                      <w:marRight w:val="0"/>
                      <w:marTop w:val="0"/>
                      <w:marBottom w:val="0"/>
                      <w:divBdr>
                        <w:top w:val="none" w:sz="0" w:space="0" w:color="auto"/>
                        <w:left w:val="none" w:sz="0" w:space="0" w:color="auto"/>
                        <w:bottom w:val="none" w:sz="0" w:space="0" w:color="auto"/>
                        <w:right w:val="none" w:sz="0" w:space="0" w:color="auto"/>
                      </w:divBdr>
                      <w:divsChild>
                        <w:div w:id="1829636114">
                          <w:marLeft w:val="0"/>
                          <w:marRight w:val="0"/>
                          <w:marTop w:val="0"/>
                          <w:marBottom w:val="0"/>
                          <w:divBdr>
                            <w:top w:val="none" w:sz="0" w:space="0" w:color="auto"/>
                            <w:left w:val="none" w:sz="0" w:space="0" w:color="auto"/>
                            <w:bottom w:val="none" w:sz="0" w:space="0" w:color="auto"/>
                            <w:right w:val="none" w:sz="0" w:space="0" w:color="auto"/>
                          </w:divBdr>
                        </w:div>
                        <w:div w:id="5707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3227">
      <w:bodyDiv w:val="1"/>
      <w:marLeft w:val="0"/>
      <w:marRight w:val="0"/>
      <w:marTop w:val="100"/>
      <w:marBottom w:val="100"/>
      <w:divBdr>
        <w:top w:val="none" w:sz="0" w:space="0" w:color="auto"/>
        <w:left w:val="none" w:sz="0" w:space="0" w:color="auto"/>
        <w:bottom w:val="none" w:sz="0" w:space="0" w:color="auto"/>
        <w:right w:val="none" w:sz="0" w:space="0" w:color="auto"/>
      </w:divBdr>
      <w:divsChild>
        <w:div w:id="823551895">
          <w:marLeft w:val="0"/>
          <w:marRight w:val="0"/>
          <w:marTop w:val="0"/>
          <w:marBottom w:val="0"/>
          <w:divBdr>
            <w:top w:val="single" w:sz="48" w:space="0" w:color="EEEDE8"/>
            <w:left w:val="single" w:sz="2" w:space="0" w:color="EEEDE8"/>
            <w:bottom w:val="single" w:sz="48" w:space="0" w:color="EEEDE8"/>
            <w:right w:val="single" w:sz="48" w:space="0" w:color="EEEDE8"/>
          </w:divBdr>
          <w:divsChild>
            <w:div w:id="571738220">
              <w:marLeft w:val="150"/>
              <w:marRight w:val="150"/>
              <w:marTop w:val="0"/>
              <w:marBottom w:val="0"/>
              <w:divBdr>
                <w:top w:val="none" w:sz="0" w:space="0" w:color="auto"/>
                <w:left w:val="none" w:sz="0" w:space="0" w:color="auto"/>
                <w:bottom w:val="none" w:sz="0" w:space="0" w:color="auto"/>
                <w:right w:val="none" w:sz="0" w:space="0" w:color="auto"/>
              </w:divBdr>
              <w:divsChild>
                <w:div w:id="395208879">
                  <w:marLeft w:val="0"/>
                  <w:marRight w:val="0"/>
                  <w:marTop w:val="120"/>
                  <w:marBottom w:val="0"/>
                  <w:divBdr>
                    <w:top w:val="none" w:sz="0" w:space="0" w:color="auto"/>
                    <w:left w:val="none" w:sz="0" w:space="0" w:color="auto"/>
                    <w:bottom w:val="none" w:sz="0" w:space="0" w:color="auto"/>
                    <w:right w:val="none" w:sz="0" w:space="0" w:color="auto"/>
                  </w:divBdr>
                  <w:divsChild>
                    <w:div w:id="2112358995">
                      <w:marLeft w:val="0"/>
                      <w:marRight w:val="0"/>
                      <w:marTop w:val="0"/>
                      <w:marBottom w:val="0"/>
                      <w:divBdr>
                        <w:top w:val="none" w:sz="0" w:space="0" w:color="auto"/>
                        <w:left w:val="none" w:sz="0" w:space="0" w:color="auto"/>
                        <w:bottom w:val="none" w:sz="0" w:space="0" w:color="auto"/>
                        <w:right w:val="none" w:sz="0" w:space="0" w:color="auto"/>
                      </w:divBdr>
                      <w:divsChild>
                        <w:div w:id="7431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3013">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serrano</dc:creator>
  <cp:keywords/>
  <dc:description/>
  <cp:lastModifiedBy>jay serrano</cp:lastModifiedBy>
  <cp:revision>12</cp:revision>
  <dcterms:created xsi:type="dcterms:W3CDTF">2016-01-01T16:16:00Z</dcterms:created>
  <dcterms:modified xsi:type="dcterms:W3CDTF">2019-02-02T17:37:00Z</dcterms:modified>
</cp:coreProperties>
</file>